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0"/>
          <w:szCs w:val="20"/>
        </w:rPr>
        <w:t>Message à l'attention des directrices et directeurs d'écoles, des chefs d'établissements publics et des directeurs d'établissements d'enseignement privés</w:t>
      </w:r>
      <w:r>
        <w:rPr>
          <w:rFonts w:ascii="Helvetica" w:hAnsi="Helvetica" w:cs="Helvetica"/>
        </w:rPr>
        <w:t xml:space="preserve"> </w:t>
      </w: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 xml:space="preserve">Madame, Monsieur, </w:t>
      </w: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>Le ministère vous a informé vendredi 27 novembre des mises à jour des consignes de sécurité dans les écoles et établissements scolaires (</w:t>
      </w:r>
      <w:proofErr w:type="spellStart"/>
      <w:r>
        <w:rPr>
          <w:rFonts w:ascii="Helvetica" w:hAnsi="Helvetica" w:cs="Helvetica"/>
          <w:sz w:val="20"/>
          <w:szCs w:val="20"/>
        </w:rPr>
        <w:t>cf</w:t>
      </w:r>
      <w:proofErr w:type="spellEnd"/>
      <w:r>
        <w:rPr>
          <w:rFonts w:ascii="Helvetica" w:hAnsi="Helvetica" w:cs="Helvetica"/>
          <w:sz w:val="20"/>
          <w:szCs w:val="20"/>
        </w:rPr>
        <w:t xml:space="preserve"> message ci-dessous). </w:t>
      </w: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 xml:space="preserve">Mercredi 2 décembre, ces consignes ont été actualisées notamment en ce qui concerne les sorties et voyages scolaires en Ile-de-France et hors Ile-de-France : ils sont de nouveau autorisés ; les voyages scolaires sont toutefois soumis à l’avis du recteur. </w:t>
      </w: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 xml:space="preserve">Pour en savoir plus sur les consignes applicables dans les établissements relevant du ministère, consultez la page de référence mise à jour </w:t>
      </w:r>
      <w:proofErr w:type="gramStart"/>
      <w:r>
        <w:rPr>
          <w:rFonts w:ascii="Helvetica" w:hAnsi="Helvetica" w:cs="Helvetica"/>
          <w:sz w:val="20"/>
          <w:szCs w:val="20"/>
        </w:rPr>
        <w:t>:  </w:t>
      </w:r>
      <w:proofErr w:type="gramEnd"/>
      <w:r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Helvetica" w:hAnsi="Helvetica" w:cs="Helvetica"/>
          <w:sz w:val="20"/>
          <w:szCs w:val="20"/>
        </w:rPr>
        <w:instrText>HYPERLINK "http://www.education.gouv.fr/cid85267/consignes-de-securite-applicables-dans-les-etablissements-relevant-du-ministere.html"</w:instrText>
      </w:r>
      <w:r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color w:val="0000FF"/>
          <w:sz w:val="20"/>
          <w:szCs w:val="20"/>
          <w:u w:val="single" w:color="0000FF"/>
        </w:rPr>
        <w:t xml:space="preserve">http://www.education.gouv.fr/cid85267/consignes-de-securite-applicables-dans-les-etablissements-relevant-du-ministere.html </w:t>
      </w:r>
      <w:r>
        <w:rPr>
          <w:rFonts w:ascii="Helvetica" w:hAnsi="Helvetica" w:cs="Helvetica"/>
          <w:sz w:val="20"/>
          <w:szCs w:val="20"/>
        </w:rPr>
        <w:fldChar w:fldCharType="end"/>
      </w: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 xml:space="preserve">Par ailleurs, le document destiné à informer les personnels, élèves, parents sur les précautions et règles de sécurité à respecter a également été mis à jour. Vous trouverez la nouvelle version téléchargeable sur le site du ministère à imprimer et à afficher de manière visible dans et à l’entrée de votre établissement : </w:t>
      </w:r>
      <w:hyperlink r:id="rId5" w:history="1">
        <w:r>
          <w:rPr>
            <w:rFonts w:ascii="Helvetica" w:hAnsi="Helvetica" w:cs="Helvetica"/>
            <w:color w:val="0000FF"/>
            <w:sz w:val="20"/>
            <w:szCs w:val="20"/>
            <w:u w:val="single" w:color="0000FF"/>
          </w:rPr>
          <w:t xml:space="preserve">http://www.education.gouv.fr/cid95686/securite-dans-les-etablissements-scolaires-les-bons-reflexes-a-avoir.html </w:t>
        </w:r>
      </w:hyperlink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 xml:space="preserve">Pour rappel : </w:t>
      </w: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 xml:space="preserve">- le document Vigipirate Alerte attentat s’applique aux écoles et établissements d’Ile-de-France </w:t>
      </w: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 xml:space="preserve">- le document Vigipirate s’applique aux écoles et établissements hors Ile-de-France </w:t>
      </w: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 xml:space="preserve">Enfin, nous vous informons que le Service d'information du Gouvernement s'apprête à publier une affiche visant à sensibiliser le grand public sur les bons réflexes à adopter en cas d'attaque. Elle devrait être largement diffusée dans tous les lieux ouverts au public mais </w:t>
      </w:r>
      <w:proofErr w:type="gramStart"/>
      <w:r>
        <w:rPr>
          <w:rFonts w:ascii="Helvetica" w:hAnsi="Helvetica" w:cs="Helvetica"/>
          <w:sz w:val="20"/>
          <w:szCs w:val="20"/>
        </w:rPr>
        <w:t>n'a</w:t>
      </w:r>
      <w:proofErr w:type="gramEnd"/>
      <w:r>
        <w:rPr>
          <w:rFonts w:ascii="Helvetica" w:hAnsi="Helvetica" w:cs="Helvetica"/>
          <w:sz w:val="20"/>
          <w:szCs w:val="20"/>
        </w:rPr>
        <w:t xml:space="preserve"> pas vocation à être affichée dans les écoles et établissements scolaires au sein desquels les élèves devront se conformer aux consignes des adultes qui assurent leur protection.</w:t>
      </w:r>
      <w:r>
        <w:rPr>
          <w:rFonts w:ascii="Helvetica" w:hAnsi="Helvetica" w:cs="Helvetica"/>
        </w:rPr>
        <w:t xml:space="preserve"> </w:t>
      </w: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 xml:space="preserve">Cette affiche sera téléchargeable sur le site </w:t>
      </w:r>
      <w:hyperlink r:id="rId6" w:history="1">
        <w:r>
          <w:rPr>
            <w:rFonts w:ascii="Helvetica" w:hAnsi="Helvetica" w:cs="Helvetica"/>
            <w:color w:val="0000FF"/>
            <w:sz w:val="20"/>
            <w:szCs w:val="20"/>
            <w:u w:val="single" w:color="0000FF"/>
          </w:rPr>
          <w:t>http://www.gouvernement.fr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 xml:space="preserve">Les consignes et documents évoqués ci-dessus ainsi que dans les circulaires publiées au BO du 26 novembre sont applicables dans les écoles et établissements scolaires. </w:t>
      </w: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 xml:space="preserve">La Délégation à la communication </w:t>
      </w: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>Ministère de l'éducation nationale, de l'enseignement supérieur et de la recherche</w:t>
      </w:r>
      <w:r>
        <w:rPr>
          <w:rFonts w:ascii="Helvetica" w:hAnsi="Helvetica" w:cs="Helvetica"/>
        </w:rPr>
        <w:t xml:space="preserve"> </w:t>
      </w: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>NB : si les liens ci-dessus ne s'activent pas, vous pouvez les copier-coller dans votre navigateur.</w:t>
      </w:r>
      <w:r>
        <w:rPr>
          <w:rFonts w:ascii="Helvetica" w:hAnsi="Helvetica" w:cs="Helvetica"/>
        </w:rPr>
        <w:t xml:space="preserve"> </w:t>
      </w:r>
    </w:p>
    <w:p w:rsidR="0077390E" w:rsidRDefault="0077390E" w:rsidP="007739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76D5" w:rsidRDefault="000176D5">
      <w:bookmarkStart w:id="0" w:name="_GoBack"/>
      <w:bookmarkEnd w:id="0"/>
    </w:p>
    <w:sectPr w:rsidR="000176D5" w:rsidSect="00CE660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0E"/>
    <w:rsid w:val="000176D5"/>
    <w:rsid w:val="002A61ED"/>
    <w:rsid w:val="0077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6CB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ucation.gouv.fr/cid95686/securite-dans-les-etablissements-scolaires-les-bons-reflexes-a-avoir.html" TargetMode="External"/><Relationship Id="rId6" Type="http://schemas.openxmlformats.org/officeDocument/2006/relationships/hyperlink" Target="http://www.gouvernement.f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 Alcindor</dc:creator>
  <cp:keywords/>
  <dc:description/>
  <cp:lastModifiedBy>Nathalie  Alcindor</cp:lastModifiedBy>
  <cp:revision>1</cp:revision>
  <dcterms:created xsi:type="dcterms:W3CDTF">2015-12-04T12:34:00Z</dcterms:created>
  <dcterms:modified xsi:type="dcterms:W3CDTF">2015-12-04T12:35:00Z</dcterms:modified>
</cp:coreProperties>
</file>